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358C" w14:textId="78942139" w:rsidR="00AA5392" w:rsidRPr="00FB3A6B" w:rsidRDefault="00AA5392" w:rsidP="00AA5392">
      <w:pPr>
        <w:rPr>
          <w:rFonts w:asciiTheme="minorHAnsi" w:hAnsiTheme="minorHAnsi" w:cstheme="minorHAnsi"/>
          <w:sz w:val="6"/>
          <w:szCs w:val="72"/>
        </w:rPr>
      </w:pPr>
      <w:r w:rsidRPr="00FB3A6B">
        <w:rPr>
          <w:rFonts w:asciiTheme="minorHAnsi" w:hAnsiTheme="minorHAnsi" w:cstheme="minorHAnsi"/>
          <w:sz w:val="12"/>
          <w:szCs w:val="72"/>
        </w:rPr>
        <w:t xml:space="preserve">    </w:t>
      </w:r>
    </w:p>
    <w:p w14:paraId="66B841CD" w14:textId="407BF785" w:rsidR="00A90434" w:rsidRPr="00E02D2E" w:rsidRDefault="00E02D2E" w:rsidP="00E02D2E">
      <w:pPr>
        <w:pStyle w:val="Header"/>
        <w:spacing w:after="360"/>
        <w:ind w:left="-142"/>
        <w:rPr>
          <w:b/>
          <w:color w:val="00B0F0" w:themeColor="accent1"/>
          <w:sz w:val="40"/>
        </w:rPr>
      </w:pPr>
      <w:r w:rsidRPr="00AA5392">
        <w:rPr>
          <w:b/>
          <w:color w:val="00B0F0" w:themeColor="accent1"/>
          <w:sz w:val="40"/>
        </w:rPr>
        <w:t>Peep</w:t>
      </w:r>
      <w:r w:rsidRPr="00AA5392">
        <w:rPr>
          <w:rFonts w:asciiTheme="minorHAnsi" w:hAnsiTheme="minorHAnsi" w:cstheme="minorHAnsi"/>
          <w:b/>
          <w:sz w:val="56"/>
          <w:szCs w:val="72"/>
        </w:rPr>
        <w:t xml:space="preserve"> </w:t>
      </w:r>
      <w:r w:rsidRPr="00AA5392">
        <w:rPr>
          <w:b/>
          <w:color w:val="00B0F0" w:themeColor="accent1"/>
          <w:sz w:val="40"/>
        </w:rPr>
        <w:t>Online Group Agreement</w:t>
      </w:r>
      <w:r>
        <w:rPr>
          <w:b/>
          <w:color w:val="00B0F0" w:themeColor="accent1"/>
          <w:sz w:val="40"/>
        </w:rPr>
        <w:t xml:space="preserve"> </w:t>
      </w:r>
      <w:r>
        <w:rPr>
          <w:b/>
          <w:color w:val="00B0F0" w:themeColor="accent1"/>
          <w:sz w:val="40"/>
        </w:rPr>
        <w:t xml:space="preserve">- </w:t>
      </w:r>
      <w:r w:rsidR="00A90434" w:rsidRPr="00A90434">
        <w:rPr>
          <w:b/>
          <w:color w:val="auto"/>
          <w:sz w:val="40"/>
          <w:highlight w:val="yellow"/>
        </w:rPr>
        <w:t>Example</w:t>
      </w:r>
    </w:p>
    <w:p w14:paraId="596204D7" w14:textId="2F188B23" w:rsidR="00AA5392" w:rsidRPr="002C6523" w:rsidRDefault="00AA5392" w:rsidP="00FB3A6B">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Confidentiality – what is shared stays in the room, unless we are worried that someone is at risk</w:t>
      </w:r>
      <w:r w:rsidR="00FB3A6B">
        <w:rPr>
          <w:rFonts w:asciiTheme="minorHAnsi" w:hAnsiTheme="minorHAnsi" w:cstheme="minorHAnsi"/>
          <w:sz w:val="36"/>
          <w:szCs w:val="40"/>
        </w:rPr>
        <w:t>*</w:t>
      </w:r>
      <w:r w:rsidRPr="002C6523">
        <w:rPr>
          <w:rFonts w:asciiTheme="minorHAnsi" w:hAnsiTheme="minorHAnsi" w:cstheme="minorHAnsi"/>
          <w:sz w:val="36"/>
          <w:szCs w:val="40"/>
        </w:rPr>
        <w:t xml:space="preserve"> </w:t>
      </w:r>
    </w:p>
    <w:p w14:paraId="206082CD" w14:textId="2CA17D81" w:rsidR="00AA5392" w:rsidRPr="002C6523" w:rsidRDefault="00E02D2E" w:rsidP="00FB3A6B">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noProof/>
          <w:sz w:val="36"/>
          <w:szCs w:val="40"/>
        </w:rPr>
        <w:drawing>
          <wp:anchor distT="0" distB="0" distL="114300" distR="114300" simplePos="0" relativeHeight="251659264" behindDoc="0" locked="0" layoutInCell="1" allowOverlap="1" wp14:anchorId="57FCE233" wp14:editId="64D72161">
            <wp:simplePos x="0" y="0"/>
            <wp:positionH relativeFrom="margin">
              <wp:posOffset>7306310</wp:posOffset>
            </wp:positionH>
            <wp:positionV relativeFrom="paragraph">
              <wp:posOffset>181610</wp:posOffset>
            </wp:positionV>
            <wp:extent cx="913130" cy="1176655"/>
            <wp:effectExtent l="95250" t="76200" r="96520" b="61595"/>
            <wp:wrapThrough wrapText="bothSides">
              <wp:wrapPolygon edited="0">
                <wp:start x="-789" y="-231"/>
                <wp:lineTo x="-1037" y="5802"/>
                <wp:lineTo x="-574" y="20589"/>
                <wp:lineTo x="10070" y="21522"/>
                <wp:lineTo x="19183" y="21565"/>
                <wp:lineTo x="19629" y="21515"/>
                <wp:lineTo x="21859" y="21266"/>
                <wp:lineTo x="22157" y="3215"/>
                <wp:lineTo x="21388" y="-939"/>
                <wp:lineTo x="16225" y="-1776"/>
                <wp:lineTo x="2334" y="-580"/>
                <wp:lineTo x="-789" y="-231"/>
              </wp:wrapPolygon>
            </wp:wrapThrough>
            <wp:docPr id="4" name="Picture 4" descr="\\192.168.1.1\public\EDUCATION\LT Programme\Peep Illustrations\digital-reading-tab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public\EDUCATION\LT Programme\Peep Illustrations\digital-reading-table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490823">
                      <a:off x="0" y="0"/>
                      <a:ext cx="91313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392" w:rsidRPr="002C6523">
        <w:rPr>
          <w:rFonts w:asciiTheme="minorHAnsi" w:hAnsiTheme="minorHAnsi" w:cstheme="minorHAnsi"/>
          <w:sz w:val="36"/>
          <w:szCs w:val="40"/>
        </w:rPr>
        <w:t>We won’t share the group link/ invitation with anyone else</w:t>
      </w:r>
    </w:p>
    <w:p w14:paraId="70CB191A" w14:textId="455F839D" w:rsidR="00AA5392" w:rsidRPr="002C6523" w:rsidRDefault="00AA5392" w:rsidP="00FB3A6B">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Phones on silent (or vibrate)</w:t>
      </w:r>
    </w:p>
    <w:p w14:paraId="1682027A" w14:textId="528D4D97" w:rsidR="00AA5392" w:rsidRPr="002C6523" w:rsidRDefault="00AA5392" w:rsidP="00FB3A6B">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We will try and stick to start and end times</w:t>
      </w:r>
    </w:p>
    <w:p w14:paraId="14A5C0D0" w14:textId="1C5A1357" w:rsidR="00AA5392" w:rsidRPr="002C6523" w:rsidRDefault="00AA5392" w:rsidP="00E02D2E">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We won’t record the session or take screenshots</w:t>
      </w:r>
    </w:p>
    <w:p w14:paraId="5079BF30" w14:textId="24CECD2A" w:rsidR="00AA5392" w:rsidRPr="002C6523" w:rsidRDefault="00AA5392" w:rsidP="00FB3A6B">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 xml:space="preserve">We’ll remember that we’re on video, </w:t>
      </w:r>
      <w:r w:rsidR="006B654E">
        <w:rPr>
          <w:rFonts w:asciiTheme="minorHAnsi" w:hAnsiTheme="minorHAnsi" w:cstheme="minorHAnsi"/>
          <w:sz w:val="36"/>
          <w:szCs w:val="40"/>
        </w:rPr>
        <w:t>and check that we</w:t>
      </w:r>
      <w:r w:rsidRPr="002C6523">
        <w:rPr>
          <w:rFonts w:asciiTheme="minorHAnsi" w:hAnsiTheme="minorHAnsi" w:cstheme="minorHAnsi"/>
          <w:sz w:val="36"/>
          <w:szCs w:val="40"/>
        </w:rPr>
        <w:t xml:space="preserve">’re happy with what can be seen </w:t>
      </w:r>
      <w:r w:rsidRPr="002C6523">
        <w:rPr>
          <w:rFonts w:asciiTheme="minorHAnsi" w:hAnsiTheme="minorHAnsi" w:cstheme="minorHAnsi"/>
          <w:sz w:val="36"/>
          <w:szCs w:val="40"/>
        </w:rPr>
        <w:sym w:font="Wingdings" w:char="F04A"/>
      </w:r>
      <w:r w:rsidRPr="002C6523">
        <w:rPr>
          <w:rFonts w:asciiTheme="minorHAnsi" w:hAnsiTheme="minorHAnsi" w:cstheme="minorHAnsi"/>
          <w:sz w:val="36"/>
          <w:szCs w:val="40"/>
        </w:rPr>
        <w:t xml:space="preserve">  </w:t>
      </w:r>
    </w:p>
    <w:p w14:paraId="35E2B1C5" w14:textId="2AF9F134" w:rsidR="00AA5392" w:rsidRPr="002C6523" w:rsidRDefault="00AA5392" w:rsidP="00E02D2E">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There are no silly questions –</w:t>
      </w:r>
      <w:r w:rsidR="006B654E">
        <w:rPr>
          <w:rFonts w:asciiTheme="minorHAnsi" w:hAnsiTheme="minorHAnsi" w:cstheme="minorHAnsi"/>
          <w:sz w:val="36"/>
          <w:szCs w:val="40"/>
        </w:rPr>
        <w:t xml:space="preserve"> </w:t>
      </w:r>
      <w:r w:rsidRPr="002C6523">
        <w:rPr>
          <w:rFonts w:asciiTheme="minorHAnsi" w:hAnsiTheme="minorHAnsi" w:cstheme="minorHAnsi"/>
          <w:sz w:val="36"/>
          <w:szCs w:val="40"/>
        </w:rPr>
        <w:t xml:space="preserve">ask </w:t>
      </w:r>
      <w:r w:rsidR="006B654E">
        <w:rPr>
          <w:rFonts w:asciiTheme="minorHAnsi" w:hAnsiTheme="minorHAnsi" w:cstheme="minorHAnsi"/>
          <w:sz w:val="36"/>
          <w:szCs w:val="40"/>
        </w:rPr>
        <w:t>for a reminder about</w:t>
      </w:r>
      <w:r w:rsidRPr="002C6523">
        <w:rPr>
          <w:rFonts w:asciiTheme="minorHAnsi" w:hAnsiTheme="minorHAnsi" w:cstheme="minorHAnsi"/>
          <w:sz w:val="36"/>
          <w:szCs w:val="40"/>
        </w:rPr>
        <w:t xml:space="preserve"> how to mute/unmute, turn your camera on/off, change background, message the practitioners or each other, etc</w:t>
      </w:r>
    </w:p>
    <w:p w14:paraId="57FCE230" w14:textId="5B821A1A" w:rsidR="00B27D34" w:rsidRPr="00FB3A6B" w:rsidRDefault="00AA5392" w:rsidP="00E02D2E">
      <w:pPr>
        <w:pStyle w:val="ListParagraph"/>
        <w:numPr>
          <w:ilvl w:val="0"/>
          <w:numId w:val="1"/>
        </w:numPr>
        <w:spacing w:after="160" w:line="286" w:lineRule="auto"/>
        <w:ind w:left="357" w:hanging="357"/>
        <w:contextualSpacing w:val="0"/>
        <w:rPr>
          <w:rFonts w:asciiTheme="minorHAnsi" w:hAnsiTheme="minorHAnsi" w:cstheme="minorHAnsi"/>
          <w:sz w:val="36"/>
          <w:szCs w:val="40"/>
        </w:rPr>
      </w:pPr>
      <w:r w:rsidRPr="002C6523">
        <w:rPr>
          <w:rFonts w:asciiTheme="minorHAnsi" w:hAnsiTheme="minorHAnsi" w:cstheme="minorHAnsi"/>
          <w:sz w:val="36"/>
          <w:szCs w:val="40"/>
        </w:rPr>
        <w:t>We’ll respect and support each other, share ideas and have fun!</w:t>
      </w:r>
      <w:r w:rsidRPr="002C6523">
        <w:rPr>
          <w:noProof/>
          <w:sz w:val="36"/>
          <w:szCs w:val="40"/>
        </w:rPr>
        <w:t xml:space="preserve"> </w:t>
      </w:r>
      <w:r w:rsidR="00B27D34" w:rsidRPr="002C6523">
        <w:rPr>
          <w:noProof/>
          <w:sz w:val="36"/>
          <w:szCs w:val="40"/>
        </w:rPr>
        <w:t xml:space="preserve"> </w:t>
      </w:r>
    </w:p>
    <w:p w14:paraId="0D38AB36" w14:textId="77777777" w:rsidR="00E02D2E" w:rsidRDefault="00E02D2E" w:rsidP="00FB3A6B">
      <w:pPr>
        <w:rPr>
          <w:rFonts w:asciiTheme="minorHAnsi" w:hAnsiTheme="minorHAnsi" w:cstheme="minorHAnsi"/>
          <w:sz w:val="36"/>
          <w:szCs w:val="40"/>
        </w:rPr>
      </w:pPr>
      <w:bookmarkStart w:id="0" w:name="_GoBack"/>
      <w:bookmarkEnd w:id="0"/>
    </w:p>
    <w:p w14:paraId="53613B3B" w14:textId="2E9B0C6E" w:rsidR="00FB3A6B" w:rsidRPr="00FB3A6B" w:rsidRDefault="00FB3A6B" w:rsidP="00FB3A6B">
      <w:pPr>
        <w:rPr>
          <w:rFonts w:asciiTheme="minorHAnsi" w:hAnsiTheme="minorHAnsi" w:cstheme="minorHAnsi"/>
          <w:sz w:val="36"/>
          <w:szCs w:val="40"/>
        </w:rPr>
      </w:pPr>
      <w:r>
        <w:rPr>
          <w:noProof/>
          <w14:ligatures w14:val="none"/>
          <w14:cntxtAlts w14:val="0"/>
        </w:rPr>
        <mc:AlternateContent>
          <mc:Choice Requires="wps">
            <w:drawing>
              <wp:anchor distT="0" distB="0" distL="114300" distR="114300" simplePos="0" relativeHeight="251661312" behindDoc="0" locked="0" layoutInCell="1" allowOverlap="1" wp14:anchorId="756E01F2" wp14:editId="46102B35">
                <wp:simplePos x="0" y="0"/>
                <wp:positionH relativeFrom="margin">
                  <wp:posOffset>136525</wp:posOffset>
                </wp:positionH>
                <wp:positionV relativeFrom="paragraph">
                  <wp:posOffset>960755</wp:posOffset>
                </wp:positionV>
                <wp:extent cx="9228455" cy="638175"/>
                <wp:effectExtent l="0" t="0" r="10795" b="28575"/>
                <wp:wrapNone/>
                <wp:docPr id="10" name="Text Box 10"/>
                <wp:cNvGraphicFramePr/>
                <a:graphic xmlns:a="http://schemas.openxmlformats.org/drawingml/2006/main">
                  <a:graphicData uri="http://schemas.microsoft.com/office/word/2010/wordprocessingShape">
                    <wps:wsp>
                      <wps:cNvSpPr txBox="1"/>
                      <wps:spPr>
                        <a:xfrm>
                          <a:off x="0" y="0"/>
                          <a:ext cx="9228455" cy="638175"/>
                        </a:xfrm>
                        <a:prstGeom prst="rect">
                          <a:avLst/>
                        </a:prstGeom>
                        <a:solidFill>
                          <a:schemeClr val="lt1"/>
                        </a:solidFill>
                        <a:ln w="3175">
                          <a:solidFill>
                            <a:schemeClr val="bg1">
                              <a:lumMod val="50000"/>
                            </a:schemeClr>
                          </a:solidFill>
                        </a:ln>
                      </wps:spPr>
                      <wps:txbx>
                        <w:txbxContent>
                          <w:p w14:paraId="02E265EB" w14:textId="5A639ED9" w:rsidR="00FB3A6B" w:rsidRPr="00BE66D4" w:rsidRDefault="00FB3A6B" w:rsidP="00E02D2E">
                            <w:pPr>
                              <w:spacing w:after="0" w:line="264" w:lineRule="auto"/>
                              <w:rPr>
                                <w:rFonts w:asciiTheme="minorHAnsi" w:hAnsiTheme="minorHAnsi" w:cstheme="minorHAnsi"/>
                                <w:sz w:val="22"/>
                                <w:szCs w:val="22"/>
                              </w:rPr>
                            </w:pPr>
                            <w:r>
                              <w:rPr>
                                <w:rFonts w:asciiTheme="minorHAnsi" w:hAnsiTheme="minorHAnsi" w:cstheme="minorHAnsi"/>
                                <w:sz w:val="22"/>
                                <w:szCs w:val="22"/>
                              </w:rPr>
                              <w:t xml:space="preserve">* </w:t>
                            </w:r>
                            <w:r w:rsidRPr="00BE66D4">
                              <w:rPr>
                                <w:rFonts w:asciiTheme="minorHAnsi" w:hAnsiTheme="minorHAnsi" w:cstheme="minorHAnsi"/>
                                <w:sz w:val="22"/>
                                <w:szCs w:val="22"/>
                              </w:rPr>
                              <w:t>If we have any concerns about the safety of you or your child we have a legal duty to pass on our worries to someone who can help.  We will not ask your permission if we are worried, but will always tell you what we have done, unless doing so would cause further risk.</w:t>
                            </w:r>
                            <w:r>
                              <w:rPr>
                                <w:rFonts w:asciiTheme="minorHAnsi" w:hAnsiTheme="minorHAnsi" w:cstheme="minorHAnsi"/>
                                <w:sz w:val="22"/>
                                <w:szCs w:val="22"/>
                              </w:rPr>
                              <w:t xml:space="preserve">  Our safeguarding policy can be found on our website at </w:t>
                            </w:r>
                            <w:r w:rsidRPr="00FB3A6B">
                              <w:rPr>
                                <w:rFonts w:asciiTheme="minorHAnsi" w:hAnsiTheme="minorHAnsi" w:cstheme="minorHAnsi"/>
                                <w:sz w:val="22"/>
                                <w:szCs w:val="22"/>
                              </w:rPr>
                              <w:t>……...</w:t>
                            </w:r>
                            <w:r>
                              <w:rPr>
                                <w:rFonts w:asciiTheme="minorHAnsi" w:hAnsiTheme="minorHAnsi" w:cstheme="minorHAnsi"/>
                                <w:sz w:val="22"/>
                                <w:szCs w:val="22"/>
                              </w:rPr>
                              <w:t>. or you can contact the office to ask for a 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E01F2" id="_x0000_t202" coordsize="21600,21600" o:spt="202" path="m,l,21600r21600,l21600,xe">
                <v:stroke joinstyle="miter"/>
                <v:path gradientshapeok="t" o:connecttype="rect"/>
              </v:shapetype>
              <v:shape id="Text Box 10" o:spid="_x0000_s1026" type="#_x0000_t202" style="position:absolute;margin-left:10.75pt;margin-top:75.65pt;width:726.65pt;height:5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" fillcolor="white [3201]" strokecolor="#7f7f7f [1612]" strokeweight=".25pt">
                <v:textbox>
                  <w:txbxContent>
                    <w:p w14:paraId="02E265EB" w14:textId="5A639ED9" w:rsidR="00FB3A6B" w:rsidRPr="00BE66D4" w:rsidRDefault="00FB3A6B" w:rsidP="00E02D2E">
                      <w:pPr>
                        <w:spacing w:after="0" w:line="264" w:lineRule="auto"/>
                        <w:rPr>
                          <w:rFonts w:asciiTheme="minorHAnsi" w:hAnsiTheme="minorHAnsi" w:cstheme="minorHAnsi"/>
                          <w:sz w:val="22"/>
                          <w:szCs w:val="22"/>
                        </w:rPr>
                      </w:pPr>
                      <w:r>
                        <w:rPr>
                          <w:rFonts w:asciiTheme="minorHAnsi" w:hAnsiTheme="minorHAnsi" w:cstheme="minorHAnsi"/>
                          <w:sz w:val="22"/>
                          <w:szCs w:val="22"/>
                        </w:rPr>
                        <w:t xml:space="preserve">* </w:t>
                      </w:r>
                      <w:r w:rsidRPr="00BE66D4">
                        <w:rPr>
                          <w:rFonts w:asciiTheme="minorHAnsi" w:hAnsiTheme="minorHAnsi" w:cstheme="minorHAnsi"/>
                          <w:sz w:val="22"/>
                          <w:szCs w:val="22"/>
                        </w:rPr>
                        <w:t>If we have any concerns about the safety of you or your child we have a legal duty to pass on our worries to someone who can help.  We will not ask your permission if we are worried, but will always tell you what we have done, unless doing so would cause further risk.</w:t>
                      </w:r>
                      <w:r>
                        <w:rPr>
                          <w:rFonts w:asciiTheme="minorHAnsi" w:hAnsiTheme="minorHAnsi" w:cstheme="minorHAnsi"/>
                          <w:sz w:val="22"/>
                          <w:szCs w:val="22"/>
                        </w:rPr>
                        <w:t xml:space="preserve">  Our safeguarding policy can be found on our website at </w:t>
                      </w:r>
                      <w:r w:rsidRPr="00FB3A6B">
                        <w:rPr>
                          <w:rFonts w:asciiTheme="minorHAnsi" w:hAnsiTheme="minorHAnsi" w:cstheme="minorHAnsi"/>
                          <w:sz w:val="22"/>
                          <w:szCs w:val="22"/>
                        </w:rPr>
                        <w:t>……...</w:t>
                      </w:r>
                      <w:r>
                        <w:rPr>
                          <w:rFonts w:asciiTheme="minorHAnsi" w:hAnsiTheme="minorHAnsi" w:cstheme="minorHAnsi"/>
                          <w:sz w:val="22"/>
                          <w:szCs w:val="22"/>
                        </w:rPr>
                        <w:t>. or you can contact the office to ask for a copy.</w:t>
                      </w:r>
                    </w:p>
                  </w:txbxContent>
                </v:textbox>
                <w10:wrap anchorx="margin"/>
              </v:shape>
            </w:pict>
          </mc:Fallback>
        </mc:AlternateContent>
      </w:r>
    </w:p>
    <w:sectPr w:rsidR="00FB3A6B" w:rsidRPr="00FB3A6B" w:rsidSect="00B65E1E">
      <w:headerReference w:type="default" r:id="rId12"/>
      <w:footerReference w:type="default" r:id="rId13"/>
      <w:headerReference w:type="first" r:id="rId14"/>
      <w:pgSz w:w="16838" w:h="11906" w:orient="landscape" w:code="9"/>
      <w:pgMar w:top="1021" w:right="1134" w:bottom="907" w:left="1134"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CE237" w14:textId="77777777" w:rsidR="00FD781F" w:rsidRDefault="00FD781F" w:rsidP="00124243">
      <w:r>
        <w:separator/>
      </w:r>
    </w:p>
  </w:endnote>
  <w:endnote w:type="continuationSeparator" w:id="0">
    <w:p w14:paraId="57FCE238" w14:textId="77777777" w:rsidR="00FD781F" w:rsidRDefault="00FD781F" w:rsidP="0012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508"/>
      <w:docPartObj>
        <w:docPartGallery w:val="Page Numbers (Bottom of Page)"/>
        <w:docPartUnique/>
      </w:docPartObj>
    </w:sdtPr>
    <w:sdtEndPr>
      <w:rPr>
        <w:color w:val="auto"/>
      </w:rPr>
    </w:sdtEndPr>
    <w:sdtContent>
      <w:p w14:paraId="57FCE23A" w14:textId="20C0077D" w:rsidR="00586F7B" w:rsidRPr="00A27EB7" w:rsidRDefault="00A27EB7" w:rsidP="00586F7B">
        <w:pPr>
          <w:pStyle w:val="Footer"/>
          <w:spacing w:before="240"/>
          <w:jc w:val="right"/>
          <w:rPr>
            <w:color w:val="auto"/>
          </w:rPr>
        </w:pPr>
        <w:r w:rsidRPr="00A27EB7">
          <w:rPr>
            <w:noProof/>
            <w:color w:val="auto"/>
          </w:rPr>
          <mc:AlternateContent>
            <mc:Choice Requires="wps">
              <w:drawing>
                <wp:anchor distT="0" distB="0" distL="114300" distR="114300" simplePos="0" relativeHeight="251674624" behindDoc="0" locked="0" layoutInCell="1" allowOverlap="1" wp14:anchorId="57FCE241" wp14:editId="57FCE242">
                  <wp:simplePos x="0" y="0"/>
                  <wp:positionH relativeFrom="column">
                    <wp:posOffset>0</wp:posOffset>
                  </wp:positionH>
                  <wp:positionV relativeFrom="paragraph">
                    <wp:posOffset>65405</wp:posOffset>
                  </wp:positionV>
                  <wp:extent cx="2571750" cy="5143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717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CE257" w14:textId="77777777" w:rsidR="00A27EB7" w:rsidRDefault="00A27EB7" w:rsidP="00A27EB7">
                              <w:r w:rsidRPr="00A27EB7">
                                <w:rPr>
                                  <w:noProof/>
                                </w:rPr>
                                <w:drawing>
                                  <wp:inline distT="0" distB="0" distL="0" distR="0" wp14:anchorId="57FCE25C" wp14:editId="57FCE25D">
                                    <wp:extent cx="2360112" cy="371475"/>
                                    <wp:effectExtent l="0" t="0" r="2540" b="0"/>
                                    <wp:docPr id="12" name="Picture 12" descr="R:\Admin\Peeple logo pack\jpg\logo+strap\01a_peeple_logo_strap_long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Peeple logo pack\jpg\logo+strap\01a_peeple_logo_strap_long_cy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31" cy="3783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CE241" id="_x0000_t202" coordsize="21600,21600" o:spt="202" path="m,l,21600r21600,l21600,xe">
                  <v:stroke joinstyle="miter"/>
                  <v:path gradientshapeok="t" o:connecttype="rect"/>
                </v:shapetype>
                <v:shape id="Text Box 11" o:spid="_x0000_s1027" type="#_x0000_t202" style="position:absolute;left:0;text-align:left;margin-left:0;margin-top:5.15pt;width:20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" fillcolor="white [3201]" stroked="f" strokeweight=".5pt">
                  <v:textbox>
                    <w:txbxContent>
                      <w:p w14:paraId="57FCE257" w14:textId="77777777" w:rsidR="00A27EB7" w:rsidRDefault="00A27EB7" w:rsidP="00A27EB7">
                        <w:r w:rsidRPr="00A27EB7">
                          <w:rPr>
                            <w:noProof/>
                          </w:rPr>
                          <w:drawing>
                            <wp:inline distT="0" distB="0" distL="0" distR="0" wp14:anchorId="57FCE25C" wp14:editId="57FCE25D">
                              <wp:extent cx="2360112" cy="371475"/>
                              <wp:effectExtent l="0" t="0" r="2540" b="0"/>
                              <wp:docPr id="12" name="Picture 12" descr="R:\Admin\Peeple logo pack\jpg\logo+strap\01a_peeple_logo_strap_long_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Peeple logo pack\jpg\logo+strap\01a_peeple_logo_strap_long_cy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31" cy="378356"/>
                                      </a:xfrm>
                                      <a:prstGeom prst="rect">
                                        <a:avLst/>
                                      </a:prstGeom>
                                      <a:noFill/>
                                      <a:ln>
                                        <a:noFill/>
                                      </a:ln>
                                    </pic:spPr>
                                  </pic:pic>
                                </a:graphicData>
                              </a:graphic>
                            </wp:inline>
                          </w:drawing>
                        </w:r>
                      </w:p>
                    </w:txbxContent>
                  </v:textbox>
                </v:shape>
              </w:pict>
            </mc:Fallback>
          </mc:AlternateContent>
        </w:r>
        <w:r w:rsidR="00586F7B" w:rsidRPr="00A27EB7">
          <w:rPr>
            <w:noProof/>
            <w:color w:val="auto"/>
          </w:rPr>
          <w:drawing>
            <wp:anchor distT="0" distB="0" distL="114300" distR="114300" simplePos="0" relativeHeight="251665408" behindDoc="0" locked="0" layoutInCell="1" allowOverlap="1" wp14:anchorId="57FCE243" wp14:editId="57FCE244">
              <wp:simplePos x="0" y="0"/>
              <wp:positionH relativeFrom="column">
                <wp:posOffset>-626110</wp:posOffset>
              </wp:positionH>
              <wp:positionV relativeFrom="paragraph">
                <wp:posOffset>-36195</wp:posOffset>
              </wp:positionV>
              <wp:extent cx="8686165" cy="57150"/>
              <wp:effectExtent l="19050" t="0" r="635" b="0"/>
              <wp:wrapNone/>
              <wp:docPr id="34" name="Picture 1" descr="gree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line.png"/>
                      <pic:cNvPicPr/>
                    </pic:nvPicPr>
                    <pic:blipFill>
                      <a:blip r:embed="rId2"/>
                      <a:stretch>
                        <a:fillRect/>
                      </a:stretch>
                    </pic:blipFill>
                    <pic:spPr>
                      <a:xfrm flipV="1">
                        <a:off x="0" y="0"/>
                        <a:ext cx="8686165" cy="57150"/>
                      </a:xfrm>
                      <a:prstGeom prst="rect">
                        <a:avLst/>
                      </a:prstGeom>
                    </pic:spPr>
                  </pic:pic>
                </a:graphicData>
              </a:graphic>
            </wp:anchor>
          </w:drawing>
        </w:r>
        <w:r w:rsidR="00252B31" w:rsidRPr="00A27EB7">
          <w:rPr>
            <w:color w:val="auto"/>
          </w:rPr>
          <w:fldChar w:fldCharType="begin"/>
        </w:r>
        <w:r w:rsidR="00252B31" w:rsidRPr="00A27EB7">
          <w:rPr>
            <w:color w:val="auto"/>
          </w:rPr>
          <w:instrText xml:space="preserve"> PAGE   \* MERGEFORMAT </w:instrText>
        </w:r>
        <w:r w:rsidR="00252B31" w:rsidRPr="00A27EB7">
          <w:rPr>
            <w:color w:val="auto"/>
          </w:rPr>
          <w:fldChar w:fldCharType="separate"/>
        </w:r>
        <w:r w:rsidR="00FB3A6B" w:rsidRPr="00FB3A6B">
          <w:rPr>
            <w:b/>
            <w:noProof/>
            <w:color w:val="auto"/>
          </w:rPr>
          <w:t>2</w:t>
        </w:r>
        <w:r w:rsidR="00252B31" w:rsidRPr="00A27EB7">
          <w:rPr>
            <w:b/>
            <w:color w:val="auto"/>
          </w:rPr>
          <w:fldChar w:fldCharType="end"/>
        </w:r>
      </w:p>
    </w:sdtContent>
  </w:sdt>
  <w:p w14:paraId="57FCE23B" w14:textId="77777777" w:rsidR="00586F7B" w:rsidRDefault="0058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CE235" w14:textId="77777777" w:rsidR="00FD781F" w:rsidRDefault="00FD781F" w:rsidP="00124243">
      <w:r>
        <w:separator/>
      </w:r>
    </w:p>
  </w:footnote>
  <w:footnote w:type="continuationSeparator" w:id="0">
    <w:p w14:paraId="57FCE236" w14:textId="77777777" w:rsidR="00FD781F" w:rsidRDefault="00FD781F" w:rsidP="0012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E239" w14:textId="77777777" w:rsidR="00B34462" w:rsidRPr="00A27EB7" w:rsidRDefault="00A27EB7" w:rsidP="00187618">
    <w:pPr>
      <w:pStyle w:val="TitleHeading"/>
    </w:pPr>
    <w:r w:rsidRPr="00A27EB7">
      <w:rPr>
        <w:noProof/>
      </w:rPr>
      <w:drawing>
        <wp:anchor distT="0" distB="0" distL="114300" distR="114300" simplePos="0" relativeHeight="251660288" behindDoc="0" locked="0" layoutInCell="1" allowOverlap="1" wp14:anchorId="57FCE23F" wp14:editId="57FCE240">
          <wp:simplePos x="0" y="0"/>
          <wp:positionH relativeFrom="column">
            <wp:posOffset>-775335</wp:posOffset>
          </wp:positionH>
          <wp:positionV relativeFrom="paragraph">
            <wp:posOffset>191135</wp:posOffset>
          </wp:positionV>
          <wp:extent cx="8687629" cy="63611"/>
          <wp:effectExtent l="19050" t="0" r="0" b="0"/>
          <wp:wrapNone/>
          <wp:docPr id="3" name="Picture 1" descr="gree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line.png"/>
                  <pic:cNvPicPr/>
                </pic:nvPicPr>
                <pic:blipFill>
                  <a:blip r:embed="rId1"/>
                  <a:stretch>
                    <a:fillRect/>
                  </a:stretch>
                </pic:blipFill>
                <pic:spPr>
                  <a:xfrm flipV="1">
                    <a:off x="0" y="0"/>
                    <a:ext cx="8687629" cy="6361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E23D" w14:textId="77777777" w:rsidR="000110DB" w:rsidRPr="00D4633F" w:rsidRDefault="000110DB" w:rsidP="00B65E1E">
    <w:pPr>
      <w:pStyle w:val="Header"/>
      <w:ind w:left="-142"/>
      <w:rPr>
        <w:color w:val="00B0F0"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737C9"/>
    <w:multiLevelType w:val="hybridMultilevel"/>
    <w:tmpl w:val="033A380E"/>
    <w:lvl w:ilvl="0" w:tplc="D6B0C8A4">
      <w:start w:val="1"/>
      <w:numFmt w:val="bullet"/>
      <w:lvlText w:val=""/>
      <w:lvlJc w:val="left"/>
      <w:pPr>
        <w:ind w:left="360" w:hanging="360"/>
      </w:pPr>
      <w:rPr>
        <w:rFonts w:ascii="Symbol" w:hAnsi="Symbol" w:hint="default"/>
        <w:color w:val="00B0F0" w:themeColor="accen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6145" fillcolor="none [3204]" stroke="f" strokecolor="none [3041]">
      <v:fill color="none [3204]"/>
      <v:stroke color="none [3041]" weight="3pt" on="f"/>
      <v:shadow type="perspective" color="none [1604]"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34"/>
    <w:rsid w:val="000110DB"/>
    <w:rsid w:val="0011152F"/>
    <w:rsid w:val="00124243"/>
    <w:rsid w:val="00187618"/>
    <w:rsid w:val="00192633"/>
    <w:rsid w:val="001B53A3"/>
    <w:rsid w:val="00201BEC"/>
    <w:rsid w:val="00252B31"/>
    <w:rsid w:val="00286323"/>
    <w:rsid w:val="002A5325"/>
    <w:rsid w:val="002C03D2"/>
    <w:rsid w:val="002C6523"/>
    <w:rsid w:val="002D780B"/>
    <w:rsid w:val="0035269F"/>
    <w:rsid w:val="003B37C6"/>
    <w:rsid w:val="00434C10"/>
    <w:rsid w:val="00437692"/>
    <w:rsid w:val="005306F5"/>
    <w:rsid w:val="00586F7B"/>
    <w:rsid w:val="006851E9"/>
    <w:rsid w:val="00687C9F"/>
    <w:rsid w:val="006B654E"/>
    <w:rsid w:val="007A450B"/>
    <w:rsid w:val="007D3809"/>
    <w:rsid w:val="007F3608"/>
    <w:rsid w:val="008976B2"/>
    <w:rsid w:val="00982033"/>
    <w:rsid w:val="00A27EB7"/>
    <w:rsid w:val="00A6669B"/>
    <w:rsid w:val="00A75F01"/>
    <w:rsid w:val="00A90434"/>
    <w:rsid w:val="00AA5392"/>
    <w:rsid w:val="00AE5491"/>
    <w:rsid w:val="00B0524F"/>
    <w:rsid w:val="00B27D34"/>
    <w:rsid w:val="00B34462"/>
    <w:rsid w:val="00B63B04"/>
    <w:rsid w:val="00B65E1E"/>
    <w:rsid w:val="00BB3EDF"/>
    <w:rsid w:val="00BD1EE3"/>
    <w:rsid w:val="00C03222"/>
    <w:rsid w:val="00C05388"/>
    <w:rsid w:val="00C11B28"/>
    <w:rsid w:val="00CC5063"/>
    <w:rsid w:val="00D2566A"/>
    <w:rsid w:val="00D4633F"/>
    <w:rsid w:val="00D61A51"/>
    <w:rsid w:val="00D6433B"/>
    <w:rsid w:val="00E02D2E"/>
    <w:rsid w:val="00E35946"/>
    <w:rsid w:val="00E54DE4"/>
    <w:rsid w:val="00F66FA0"/>
    <w:rsid w:val="00FB3A6B"/>
    <w:rsid w:val="00FD641A"/>
    <w:rsid w:val="00FD781F"/>
    <w:rsid w:val="00FE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color="none [3204]" stroke="f" strokecolor="none [3041]">
      <v:fill color="none [3204]"/>
      <v:stroke color="none [3041]" weight="3pt" on="f"/>
      <v:shadow type="perspective" color="none [1604]" opacity=".5" offset="1pt" offset2="-1pt"/>
    </o:shapedefaults>
    <o:shapelayout v:ext="edit">
      <o:idmap v:ext="edit" data="1"/>
    </o:shapelayout>
  </w:shapeDefaults>
  <w:decimalSymbol w:val="."/>
  <w:listSeparator w:val=","/>
  <w14:docId w14:val="57FCE224"/>
  <w15:docId w15:val="{B2FBED00-B413-4A97-AF8A-5E63ADFF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ep Body"/>
    <w:qFormat/>
    <w:rsid w:val="00B27D34"/>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basedOn w:val="Normal"/>
    <w:next w:val="Normal"/>
    <w:link w:val="Heading2Char"/>
    <w:uiPriority w:val="9"/>
    <w:unhideWhenUsed/>
    <w:rsid w:val="008976B2"/>
    <w:pPr>
      <w:keepNext/>
      <w:keepLines/>
      <w:spacing w:before="200" w:after="0"/>
      <w:outlineLvl w:val="1"/>
    </w:pPr>
    <w:rPr>
      <w:rFonts w:asciiTheme="majorHAnsi" w:eastAsiaTheme="majorEastAsia" w:hAnsiTheme="majorHAnsi" w:cstheme="majorBidi"/>
      <w:b/>
      <w:bCs/>
      <w:color w:val="00B0F0" w:themeColor="accent1"/>
      <w:sz w:val="26"/>
      <w:szCs w:val="26"/>
    </w:rPr>
  </w:style>
  <w:style w:type="paragraph" w:styleId="Heading3">
    <w:name w:val="heading 3"/>
    <w:aliases w:val="Peep Sub-head"/>
    <w:basedOn w:val="Normal"/>
    <w:next w:val="Normal"/>
    <w:link w:val="Heading3Char"/>
    <w:uiPriority w:val="9"/>
    <w:unhideWhenUsed/>
    <w:qFormat/>
    <w:rsid w:val="00187618"/>
    <w:pPr>
      <w:keepNext/>
      <w:keepLines/>
      <w:spacing w:line="252" w:lineRule="auto"/>
      <w:outlineLvl w:val="2"/>
    </w:pPr>
    <w:rPr>
      <w:rFonts w:asciiTheme="majorHAnsi" w:eastAsiaTheme="majorEastAsia" w:hAnsiTheme="majorHAnsi" w:cstheme="majorBidi"/>
      <w:b/>
      <w:bCs/>
      <w:color w:val="00B0F0" w:themeColor="accen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B28"/>
    <w:rPr>
      <w:rFonts w:ascii="Tahoma" w:hAnsi="Tahoma" w:cs="Tahoma"/>
      <w:sz w:val="16"/>
      <w:szCs w:val="16"/>
    </w:rPr>
  </w:style>
  <w:style w:type="character" w:customStyle="1" w:styleId="Heading2Char">
    <w:name w:val="Heading 2 Char"/>
    <w:basedOn w:val="DefaultParagraphFont"/>
    <w:link w:val="Heading2"/>
    <w:uiPriority w:val="9"/>
    <w:rsid w:val="008976B2"/>
    <w:rPr>
      <w:rFonts w:asciiTheme="majorHAnsi" w:eastAsiaTheme="majorEastAsia" w:hAnsiTheme="majorHAnsi" w:cstheme="majorBidi"/>
      <w:b/>
      <w:bCs/>
      <w:noProof/>
      <w:color w:val="00B0F0" w:themeColor="accent1"/>
      <w:sz w:val="26"/>
      <w:szCs w:val="26"/>
      <w:lang w:eastAsia="en-GB"/>
    </w:rPr>
  </w:style>
  <w:style w:type="character" w:customStyle="1" w:styleId="Heading3Char">
    <w:name w:val="Heading 3 Char"/>
    <w:aliases w:val="Peep Sub-head Char"/>
    <w:basedOn w:val="DefaultParagraphFont"/>
    <w:link w:val="Heading3"/>
    <w:uiPriority w:val="9"/>
    <w:rsid w:val="00187618"/>
    <w:rPr>
      <w:rFonts w:asciiTheme="majorHAnsi" w:eastAsiaTheme="majorEastAsia" w:hAnsiTheme="majorHAnsi" w:cstheme="majorBidi"/>
      <w:b/>
      <w:bCs/>
      <w:color w:val="00B0F0" w:themeColor="accent1"/>
      <w:sz w:val="32"/>
      <w:szCs w:val="28"/>
      <w:lang w:eastAsia="en-GB"/>
    </w:rPr>
  </w:style>
  <w:style w:type="paragraph" w:styleId="Header">
    <w:name w:val="header"/>
    <w:basedOn w:val="Normal"/>
    <w:link w:val="HeaderChar"/>
    <w:uiPriority w:val="99"/>
    <w:unhideWhenUsed/>
    <w:rsid w:val="00B34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462"/>
    <w:rPr>
      <w:noProof/>
      <w:color w:val="354949" w:themeColor="text1"/>
      <w:lang w:eastAsia="en-GB"/>
    </w:rPr>
  </w:style>
  <w:style w:type="paragraph" w:styleId="Footer">
    <w:name w:val="footer"/>
    <w:basedOn w:val="Normal"/>
    <w:link w:val="FooterChar"/>
    <w:uiPriority w:val="99"/>
    <w:unhideWhenUsed/>
    <w:rsid w:val="00B34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462"/>
    <w:rPr>
      <w:noProof/>
      <w:color w:val="354949" w:themeColor="text1"/>
      <w:lang w:eastAsia="en-GB"/>
    </w:rPr>
  </w:style>
  <w:style w:type="paragraph" w:customStyle="1" w:styleId="TitleHeading">
    <w:name w:val="Title Heading"/>
    <w:basedOn w:val="Heading3"/>
    <w:link w:val="TitleHeadingChar"/>
    <w:qFormat/>
    <w:rsid w:val="00D4633F"/>
    <w:rPr>
      <w:sz w:val="36"/>
      <w:szCs w:val="40"/>
    </w:rPr>
  </w:style>
  <w:style w:type="character" w:customStyle="1" w:styleId="TitleHeadingChar">
    <w:name w:val="Title Heading Char"/>
    <w:basedOn w:val="Heading3Char"/>
    <w:link w:val="TitleHeading"/>
    <w:rsid w:val="00D4633F"/>
    <w:rPr>
      <w:rFonts w:asciiTheme="majorHAnsi" w:eastAsiaTheme="majorEastAsia" w:hAnsiTheme="majorHAnsi" w:cstheme="majorBidi"/>
      <w:b/>
      <w:bCs/>
      <w:color w:val="00B0F0" w:themeColor="accent1"/>
      <w:sz w:val="36"/>
      <w:szCs w:val="40"/>
      <w:lang w:eastAsia="en-GB"/>
    </w:rPr>
  </w:style>
  <w:style w:type="character" w:styleId="SubtleEmphasis">
    <w:name w:val="Subtle Emphasis"/>
    <w:aliases w:val="Peep sub-heading"/>
    <w:basedOn w:val="DefaultParagraphFont"/>
    <w:uiPriority w:val="19"/>
    <w:qFormat/>
    <w:rsid w:val="00C03222"/>
    <w:rPr>
      <w:rFonts w:asciiTheme="majorHAnsi" w:eastAsiaTheme="majorEastAsia" w:hAnsiTheme="majorHAnsi" w:cstheme="majorBidi"/>
      <w:b/>
      <w:bCs/>
      <w:i w:val="0"/>
      <w:iCs/>
      <w:color w:val="00B0F0" w:themeColor="accent1"/>
      <w:sz w:val="28"/>
      <w:szCs w:val="28"/>
      <w:lang w:eastAsia="en-GB"/>
    </w:rPr>
  </w:style>
  <w:style w:type="character" w:styleId="IntenseEmphasis">
    <w:name w:val="Intense Emphasis"/>
    <w:basedOn w:val="DefaultParagraphFont"/>
    <w:uiPriority w:val="21"/>
    <w:qFormat/>
    <w:rsid w:val="00D4633F"/>
    <w:rPr>
      <w:i/>
      <w:iCs/>
      <w:color w:val="00B0F0" w:themeColor="accent1"/>
    </w:rPr>
  </w:style>
  <w:style w:type="paragraph" w:styleId="ListParagraph">
    <w:name w:val="List Paragraph"/>
    <w:basedOn w:val="Normal"/>
    <w:uiPriority w:val="34"/>
    <w:qFormat/>
    <w:rsid w:val="00B27D34"/>
    <w:pPr>
      <w:ind w:left="720"/>
      <w:contextualSpacing/>
    </w:pPr>
  </w:style>
  <w:style w:type="character" w:styleId="Hyperlink">
    <w:name w:val="Hyperlink"/>
    <w:basedOn w:val="DefaultParagraphFont"/>
    <w:uiPriority w:val="99"/>
    <w:unhideWhenUsed/>
    <w:rsid w:val="00B27D34"/>
    <w:rPr>
      <w:color w:val="597B7C" w:themeColor="hyperlink"/>
      <w:u w:val="single"/>
    </w:rPr>
  </w:style>
  <w:style w:type="character" w:styleId="FollowedHyperlink">
    <w:name w:val="FollowedHyperlink"/>
    <w:basedOn w:val="DefaultParagraphFont"/>
    <w:uiPriority w:val="99"/>
    <w:semiHidden/>
    <w:unhideWhenUsed/>
    <w:rsid w:val="00B27D34"/>
    <w:rPr>
      <w:color w:val="00CC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lmes\Documents\Custom%20Office%20Templates\Peeple%20template%20-%20landscape.dotx" TargetMode="External"/></Relationships>
</file>

<file path=word/theme/theme1.xml><?xml version="1.0" encoding="utf-8"?>
<a:theme xmlns:a="http://schemas.openxmlformats.org/drawingml/2006/main" name="Peep colour theme MS Office">
  <a:themeElements>
    <a:clrScheme name="Custom 2">
      <a:dk1>
        <a:srgbClr val="354949"/>
      </a:dk1>
      <a:lt1>
        <a:srgbClr val="FFFFFF"/>
      </a:lt1>
      <a:dk2>
        <a:srgbClr val="FFFFFF"/>
      </a:dk2>
      <a:lt2>
        <a:srgbClr val="0C0C0C"/>
      </a:lt2>
      <a:accent1>
        <a:srgbClr val="00B0F0"/>
      </a:accent1>
      <a:accent2>
        <a:srgbClr val="92D050"/>
      </a:accent2>
      <a:accent3>
        <a:srgbClr val="F8971D"/>
      </a:accent3>
      <a:accent4>
        <a:srgbClr val="EC008C"/>
      </a:accent4>
      <a:accent5>
        <a:srgbClr val="A54399"/>
      </a:accent5>
      <a:accent6>
        <a:srgbClr val="0081C6"/>
      </a:accent6>
      <a:hlink>
        <a:srgbClr val="597B7C"/>
      </a:hlink>
      <a:folHlink>
        <a:srgbClr val="00CC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46e4fd-297f-41ca-8de2-58dfdd49bf3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5E5767B6B1A439D62E57CA9EA7984" ma:contentTypeVersion="12" ma:contentTypeDescription="Create a new document." ma:contentTypeScope="" ma:versionID="1acc1440f821045d2268961d8bf2cf70">
  <xsd:schema xmlns:xsd="http://www.w3.org/2001/XMLSchema" xmlns:xs="http://www.w3.org/2001/XMLSchema" xmlns:p="http://schemas.microsoft.com/office/2006/metadata/properties" xmlns:ns2="70469499-cc1e-4b87-ab4c-73d8c478a992" xmlns:ns3="2546e4fd-297f-41ca-8de2-58dfdd49bf30" targetNamespace="http://schemas.microsoft.com/office/2006/metadata/properties" ma:root="true" ma:fieldsID="5a7db1011df3d1210601378c3b4ef1f8" ns2:_="" ns3:_="">
    <xsd:import namespace="70469499-cc1e-4b87-ab4c-73d8c478a992"/>
    <xsd:import namespace="2546e4fd-297f-41ca-8de2-58dfdd49bf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9499-cc1e-4b87-ab4c-73d8c478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46e4fd-297f-41ca-8de2-58dfdd49bf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EF90C-34C1-42F3-8CA1-996BD7916AFC}">
  <ds:schemaRefs>
    <ds:schemaRef ds:uri="http://purl.org/dc/terms/"/>
    <ds:schemaRef ds:uri="http://schemas.microsoft.com/office/2006/documentManagement/types"/>
    <ds:schemaRef ds:uri="70469499-cc1e-4b87-ab4c-73d8c478a99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2546e4fd-297f-41ca-8de2-58dfdd49bf30"/>
    <ds:schemaRef ds:uri="http://www.w3.org/XML/1998/namespace"/>
    <ds:schemaRef ds:uri="http://purl.org/dc/dcmitype/"/>
  </ds:schemaRefs>
</ds:datastoreItem>
</file>

<file path=customXml/itemProps2.xml><?xml version="1.0" encoding="utf-8"?>
<ds:datastoreItem xmlns:ds="http://schemas.openxmlformats.org/officeDocument/2006/customXml" ds:itemID="{048D4BD2-B01F-4771-9B8F-17A46DD04F52}">
  <ds:schemaRefs>
    <ds:schemaRef ds:uri="http://schemas.microsoft.com/sharepoint/v3/contenttype/forms"/>
  </ds:schemaRefs>
</ds:datastoreItem>
</file>

<file path=customXml/itemProps3.xml><?xml version="1.0" encoding="utf-8"?>
<ds:datastoreItem xmlns:ds="http://schemas.openxmlformats.org/officeDocument/2006/customXml" ds:itemID="{BA77DC31-3E48-45DE-BCA6-05AE4BFF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9499-cc1e-4b87-ab4c-73d8c478a992"/>
    <ds:schemaRef ds:uri="2546e4fd-297f-41ca-8de2-58dfdd49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1AD05-68D7-4F04-83EB-B3358A2C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Peeple template - landscape</Template>
  <TotalTime>785</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Holmes</dc:creator>
  <cp:lastModifiedBy>Charlotte Holmes</cp:lastModifiedBy>
  <cp:revision>7</cp:revision>
  <dcterms:created xsi:type="dcterms:W3CDTF">2020-11-15T18:13:00Z</dcterms:created>
  <dcterms:modified xsi:type="dcterms:W3CDTF">2020-11-16T07:24:00Z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0x0101003035E5767B6B1A439D62E57CA9EA7984</vt:lpwstr>
  </property>
  <property fmtid="{D5CDD505-2E9C-101B-9397-08002B2CF9AE}" pid="3" name="Order">
    <vt:r8>863400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